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466" w:rsidRPr="008643C3" w:rsidRDefault="00413B8D">
      <w:pPr>
        <w:rPr>
          <w:rFonts w:ascii="Arial" w:hAnsi="Arial" w:cs="Arial"/>
          <w:b/>
          <w:sz w:val="24"/>
          <w:szCs w:val="24"/>
        </w:rPr>
      </w:pPr>
      <w:r w:rsidRPr="008643C3">
        <w:rPr>
          <w:rFonts w:ascii="Arial" w:hAnsi="Arial" w:cs="Arial"/>
          <w:b/>
          <w:sz w:val="24"/>
          <w:szCs w:val="24"/>
        </w:rPr>
        <w:t>GLOSARIO</w:t>
      </w:r>
      <w:bookmarkStart w:id="0" w:name="_GoBack"/>
      <w:bookmarkEnd w:id="0"/>
    </w:p>
    <w:p w:rsidR="00413B8D" w:rsidRPr="008643C3" w:rsidRDefault="00413B8D">
      <w:pPr>
        <w:rPr>
          <w:rFonts w:ascii="Arial" w:hAnsi="Arial" w:cs="Arial"/>
        </w:rPr>
      </w:pPr>
      <w:r w:rsidRPr="008643C3">
        <w:rPr>
          <w:rFonts w:ascii="Arial" w:hAnsi="Arial" w:cs="Arial"/>
          <w:b/>
        </w:rPr>
        <w:t>Actividad consciente</w:t>
      </w:r>
      <w:r w:rsidRPr="008643C3">
        <w:rPr>
          <w:rFonts w:ascii="Arial" w:hAnsi="Arial" w:cs="Arial"/>
        </w:rPr>
        <w:t>:</w:t>
      </w:r>
      <w:r w:rsidR="001E4ED8" w:rsidRPr="008643C3">
        <w:rPr>
          <w:rFonts w:ascii="Arial" w:hAnsi="Arial" w:cs="Arial"/>
        </w:rPr>
        <w:t xml:space="preserve"> Resultado de formas socio-históricas nuevas de actividad laboral.</w:t>
      </w:r>
    </w:p>
    <w:p w:rsidR="00413B8D" w:rsidRPr="008643C3" w:rsidRDefault="00413B8D">
      <w:pPr>
        <w:rPr>
          <w:rFonts w:ascii="Arial" w:hAnsi="Arial" w:cs="Arial"/>
        </w:rPr>
      </w:pPr>
      <w:r w:rsidRPr="008643C3">
        <w:rPr>
          <w:rFonts w:ascii="Arial" w:hAnsi="Arial" w:cs="Arial"/>
          <w:b/>
        </w:rPr>
        <w:t>Asimilación de la experiencia humana</w:t>
      </w:r>
      <w:r w:rsidRPr="008643C3">
        <w:rPr>
          <w:rFonts w:ascii="Arial" w:hAnsi="Arial" w:cs="Arial"/>
        </w:rPr>
        <w:t>:</w:t>
      </w:r>
      <w:r w:rsidR="00C41E8C" w:rsidRPr="008643C3">
        <w:rPr>
          <w:rFonts w:ascii="Arial" w:hAnsi="Arial" w:cs="Arial"/>
        </w:rPr>
        <w:t xml:space="preserve"> Se encuentra acumulada en el proceso de la historia social y se transmite en el proceso de enseñanza.</w:t>
      </w:r>
    </w:p>
    <w:p w:rsidR="00413B8D" w:rsidRPr="008643C3" w:rsidRDefault="00413B8D">
      <w:pPr>
        <w:rPr>
          <w:rFonts w:ascii="Arial" w:hAnsi="Arial" w:cs="Arial"/>
        </w:rPr>
      </w:pPr>
      <w:r w:rsidRPr="008643C3">
        <w:rPr>
          <w:rFonts w:ascii="Arial" w:hAnsi="Arial" w:cs="Arial"/>
          <w:b/>
        </w:rPr>
        <w:t>Condiciones de vida históricamente formadas</w:t>
      </w:r>
      <w:r w:rsidRPr="008643C3">
        <w:rPr>
          <w:rFonts w:ascii="Arial" w:hAnsi="Arial" w:cs="Arial"/>
        </w:rPr>
        <w:t>: Condiciones que logran que a través del paso de la historia cambie de modo radical la estructura del comportamiento.</w:t>
      </w:r>
    </w:p>
    <w:p w:rsidR="002D0916" w:rsidRPr="008643C3" w:rsidRDefault="00413B8D">
      <w:pPr>
        <w:rPr>
          <w:rFonts w:ascii="Arial" w:hAnsi="Arial" w:cs="Arial"/>
        </w:rPr>
      </w:pPr>
      <w:r w:rsidRPr="008643C3">
        <w:rPr>
          <w:rFonts w:ascii="Arial" w:hAnsi="Arial" w:cs="Arial"/>
          <w:b/>
        </w:rPr>
        <w:t>Lenguaje</w:t>
      </w:r>
      <w:r w:rsidRPr="008643C3">
        <w:rPr>
          <w:rFonts w:ascii="Arial" w:hAnsi="Arial" w:cs="Arial"/>
        </w:rPr>
        <w:t>:</w:t>
      </w:r>
      <w:r w:rsidR="001E4ED8" w:rsidRPr="008643C3">
        <w:rPr>
          <w:rFonts w:ascii="Arial" w:hAnsi="Arial" w:cs="Arial"/>
        </w:rPr>
        <w:t xml:space="preserve"> Sistema de códigos con ayuda de los cuales se designan los objetos del mundo exterior, sus acciones,</w:t>
      </w:r>
      <w:r w:rsidR="002D0916" w:rsidRPr="008643C3">
        <w:rPr>
          <w:rFonts w:ascii="Arial" w:hAnsi="Arial" w:cs="Arial"/>
        </w:rPr>
        <w:t xml:space="preserve"> cualidades y relaciones entre los mismos.</w:t>
      </w:r>
    </w:p>
    <w:p w:rsidR="00413B8D" w:rsidRPr="008643C3" w:rsidRDefault="00413B8D">
      <w:pPr>
        <w:rPr>
          <w:rFonts w:ascii="Arial" w:hAnsi="Arial" w:cs="Arial"/>
        </w:rPr>
      </w:pPr>
      <w:r w:rsidRPr="008643C3">
        <w:rPr>
          <w:rFonts w:ascii="Arial" w:hAnsi="Arial" w:cs="Arial"/>
          <w:b/>
        </w:rPr>
        <w:t>No está determinada por la experiencia individual directa</w:t>
      </w:r>
      <w:r w:rsidRPr="008643C3">
        <w:rPr>
          <w:rFonts w:ascii="Arial" w:hAnsi="Arial" w:cs="Arial"/>
        </w:rPr>
        <w:t>:</w:t>
      </w:r>
      <w:r w:rsidR="00C94B4D" w:rsidRPr="008643C3">
        <w:rPr>
          <w:rFonts w:ascii="Arial" w:hAnsi="Arial" w:cs="Arial"/>
        </w:rPr>
        <w:t xml:space="preserve"> El hombre puede abstraerse de la impresión directa, penetrar en los profundos nexos y relaciones de las cosas, conocer la dependencia causal de los acontecimientos y una vez desentrañando éstos</w:t>
      </w:r>
      <w:r w:rsidR="00C41E8C" w:rsidRPr="008643C3">
        <w:rPr>
          <w:rFonts w:ascii="Arial" w:hAnsi="Arial" w:cs="Arial"/>
        </w:rPr>
        <w:t>, orientarse no a las impresiones externas, sino a regularidades profundas.</w:t>
      </w:r>
    </w:p>
    <w:p w:rsidR="00413B8D" w:rsidRPr="008643C3" w:rsidRDefault="00413B8D">
      <w:pPr>
        <w:rPr>
          <w:rFonts w:ascii="Arial" w:hAnsi="Arial" w:cs="Arial"/>
        </w:rPr>
      </w:pPr>
      <w:r w:rsidRPr="008643C3">
        <w:rPr>
          <w:rFonts w:ascii="Arial" w:hAnsi="Arial" w:cs="Arial"/>
          <w:b/>
        </w:rPr>
        <w:t>No está siempre relacionada con motivaciones biológicas</w:t>
      </w:r>
      <w:r w:rsidRPr="008643C3">
        <w:rPr>
          <w:rFonts w:ascii="Arial" w:hAnsi="Arial" w:cs="Arial"/>
        </w:rPr>
        <w:t>:</w:t>
      </w:r>
      <w:r w:rsidR="00C94B4D" w:rsidRPr="008643C3">
        <w:rPr>
          <w:rFonts w:ascii="Arial" w:hAnsi="Arial" w:cs="Arial"/>
        </w:rPr>
        <w:t xml:space="preserve"> La actividad del hombre se guía por complejos imperativos que a menudo llaman “superiores” o “espirituales”. Entre ellos figuran las necesidades cognoscitivas que impulsan al hombre a la adquisición de nuevos conocimientos.</w:t>
      </w:r>
    </w:p>
    <w:p w:rsidR="002D0916" w:rsidRPr="008643C3" w:rsidRDefault="002D0916">
      <w:pPr>
        <w:rPr>
          <w:rFonts w:ascii="Arial" w:hAnsi="Arial" w:cs="Arial"/>
        </w:rPr>
      </w:pPr>
      <w:r w:rsidRPr="008643C3">
        <w:rPr>
          <w:rFonts w:ascii="Arial" w:hAnsi="Arial" w:cs="Arial"/>
          <w:b/>
        </w:rPr>
        <w:t>No existe entre los animales</w:t>
      </w:r>
      <w:r w:rsidRPr="008643C3">
        <w:rPr>
          <w:rFonts w:ascii="Arial" w:hAnsi="Arial" w:cs="Arial"/>
        </w:rPr>
        <w:t>: El lenguaje de los animales no designa nunca a objetos ni tampoco destaca a las acciones o cualidades de los mismos</w:t>
      </w:r>
    </w:p>
    <w:p w:rsidR="001E4ED8" w:rsidRPr="008643C3" w:rsidRDefault="001E4ED8">
      <w:pPr>
        <w:rPr>
          <w:rFonts w:ascii="Arial" w:hAnsi="Arial" w:cs="Arial"/>
        </w:rPr>
      </w:pPr>
      <w:r w:rsidRPr="008643C3">
        <w:rPr>
          <w:rFonts w:ascii="Arial" w:hAnsi="Arial" w:cs="Arial"/>
          <w:b/>
        </w:rPr>
        <w:t>Objetivo consciente</w:t>
      </w:r>
      <w:r w:rsidRPr="008643C3">
        <w:rPr>
          <w:rFonts w:ascii="Arial" w:hAnsi="Arial" w:cs="Arial"/>
        </w:rPr>
        <w:t>: Resultado final que se obtiene mediante la correlación de los actos conscientes.</w:t>
      </w:r>
    </w:p>
    <w:p w:rsidR="001E4ED8" w:rsidRPr="008643C3" w:rsidRDefault="001E4ED8">
      <w:pPr>
        <w:rPr>
          <w:rFonts w:ascii="Arial" w:hAnsi="Arial" w:cs="Arial"/>
        </w:rPr>
      </w:pPr>
      <w:r w:rsidRPr="008643C3">
        <w:rPr>
          <w:rFonts w:ascii="Arial" w:hAnsi="Arial" w:cs="Arial"/>
          <w:b/>
        </w:rPr>
        <w:t>Operaciones auxiliares</w:t>
      </w:r>
      <w:r w:rsidRPr="008643C3">
        <w:rPr>
          <w:rFonts w:ascii="Arial" w:hAnsi="Arial" w:cs="Arial"/>
        </w:rPr>
        <w:t>: Lo que hace aún más compleja la estructura de la actividad.</w:t>
      </w:r>
    </w:p>
    <w:p w:rsidR="00413B8D" w:rsidRPr="008643C3" w:rsidRDefault="002D0916">
      <w:pPr>
        <w:rPr>
          <w:rFonts w:ascii="Arial" w:hAnsi="Arial" w:cs="Arial"/>
        </w:rPr>
      </w:pPr>
      <w:r w:rsidRPr="008643C3">
        <w:rPr>
          <w:rFonts w:ascii="Arial" w:hAnsi="Arial" w:cs="Arial"/>
          <w:b/>
        </w:rPr>
        <w:t>Transmisión de información</w:t>
      </w:r>
      <w:r w:rsidR="00413B8D" w:rsidRPr="008643C3">
        <w:rPr>
          <w:rFonts w:ascii="Arial" w:hAnsi="Arial" w:cs="Arial"/>
        </w:rPr>
        <w:t>:</w:t>
      </w:r>
      <w:r w:rsidR="002E04CC" w:rsidRPr="008643C3">
        <w:rPr>
          <w:rFonts w:ascii="Arial" w:hAnsi="Arial" w:cs="Arial"/>
        </w:rPr>
        <w:t xml:space="preserve"> Permite asimilar la experiencia y conquistar con su ayuda un enorme círculo de conocimientos, artes y modos de conducta</w:t>
      </w:r>
    </w:p>
    <w:p w:rsidR="00413B8D" w:rsidRPr="008643C3" w:rsidRDefault="00413B8D">
      <w:pPr>
        <w:rPr>
          <w:rFonts w:ascii="Arial" w:hAnsi="Arial" w:cs="Arial"/>
        </w:rPr>
      </w:pPr>
      <w:r w:rsidRPr="008643C3">
        <w:rPr>
          <w:rFonts w:ascii="Arial" w:hAnsi="Arial" w:cs="Arial"/>
          <w:b/>
        </w:rPr>
        <w:t>Uso de herramientas</w:t>
      </w:r>
      <w:r w:rsidRPr="008643C3">
        <w:rPr>
          <w:rFonts w:ascii="Arial" w:hAnsi="Arial" w:cs="Arial"/>
        </w:rPr>
        <w:t>: Hizo cambiar radicalmente la actividad del hombre primitivo, diferenciándola del comportamiento de los animales, carente de justificación biológica.</w:t>
      </w:r>
    </w:p>
    <w:sectPr w:rsidR="00413B8D" w:rsidRPr="008643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B8D"/>
    <w:rsid w:val="001E4ED8"/>
    <w:rsid w:val="002D0916"/>
    <w:rsid w:val="002E04CC"/>
    <w:rsid w:val="00413B8D"/>
    <w:rsid w:val="008643C3"/>
    <w:rsid w:val="00922466"/>
    <w:rsid w:val="00C41E8C"/>
    <w:rsid w:val="00C9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mileyri</dc:creator>
  <cp:lastModifiedBy>mileyri</cp:lastModifiedBy>
  <cp:revision>2</cp:revision>
  <dcterms:created xsi:type="dcterms:W3CDTF">2018-05-15T20:36:00Z</dcterms:created>
  <dcterms:modified xsi:type="dcterms:W3CDTF">2018-05-15T22:25:00Z</dcterms:modified>
</cp:coreProperties>
</file>